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80" w:rsidRDefault="005A1BD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32"/>
          <w:szCs w:val="24"/>
        </w:rPr>
        <w:t>QR Code Table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  <w:tr w:rsidR="00CA5B24" w:rsidTr="00CA5B24">
        <w:tc>
          <w:tcPr>
            <w:tcW w:w="5395" w:type="dxa"/>
          </w:tcPr>
          <w:p w:rsidR="00CA5B24" w:rsidRDefault="00CA5B24"/>
          <w:p w:rsidR="00CA5B24" w:rsidRDefault="00CA5B24"/>
        </w:tc>
        <w:tc>
          <w:tcPr>
            <w:tcW w:w="5395" w:type="dxa"/>
          </w:tcPr>
          <w:p w:rsidR="00CA5B24" w:rsidRDefault="00CA5B24"/>
        </w:tc>
      </w:tr>
    </w:tbl>
    <w:p w:rsidR="00DB343E" w:rsidRDefault="00DB343E"/>
    <w:p w:rsidR="00A43763" w:rsidRDefault="00A43763"/>
    <w:sectPr w:rsidR="00A43763" w:rsidSect="00DB3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63"/>
    <w:rsid w:val="004B3D80"/>
    <w:rsid w:val="005A1BD5"/>
    <w:rsid w:val="00A00487"/>
    <w:rsid w:val="00A43763"/>
    <w:rsid w:val="00CA5B24"/>
    <w:rsid w:val="00D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650FA-8E43-4CFD-9002-557CB82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Crystal</dc:creator>
  <cp:keywords/>
  <dc:description/>
  <cp:lastModifiedBy>Wade, Crystal</cp:lastModifiedBy>
  <cp:revision>2</cp:revision>
  <cp:lastPrinted>2016-09-07T18:23:00Z</cp:lastPrinted>
  <dcterms:created xsi:type="dcterms:W3CDTF">2017-03-23T15:59:00Z</dcterms:created>
  <dcterms:modified xsi:type="dcterms:W3CDTF">2017-03-23T15:59:00Z</dcterms:modified>
</cp:coreProperties>
</file>